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宋体" w:eastAsia="仿宋_GB2312"/>
          <w:b/>
          <w:bCs/>
          <w:kern w:val="0"/>
          <w:szCs w:val="21"/>
        </w:rPr>
      </w:pPr>
      <w:r>
        <w:rPr>
          <w:rFonts w:hint="eastAsia" w:ascii="仿宋_GB2312" w:hAnsi="宋体" w:eastAsia="仿宋_GB2312"/>
          <w:b/>
          <w:bCs/>
          <w:kern w:val="0"/>
          <w:sz w:val="28"/>
          <w:szCs w:val="28"/>
        </w:rPr>
        <w:t>附表2：技术参数</w:t>
      </w:r>
      <w:r>
        <w:rPr>
          <w:rFonts w:hint="eastAsia" w:ascii="仿宋_GB2312" w:hAnsi="宋体" w:eastAsia="仿宋_GB2312"/>
          <w:b/>
          <w:bCs/>
          <w:kern w:val="0"/>
          <w:szCs w:val="21"/>
        </w:rPr>
        <w:t>（</w:t>
      </w:r>
      <w:r>
        <w:rPr>
          <w:rFonts w:hint="eastAsia" w:ascii="仿宋_GB2312" w:hAnsi="宋体" w:eastAsia="仿宋_GB2312"/>
          <w:b/>
          <w:bCs/>
          <w:kern w:val="0"/>
          <w:sz w:val="28"/>
          <w:szCs w:val="28"/>
        </w:rPr>
        <w:t>请特别注明核心参数</w:t>
      </w:r>
      <w:r>
        <w:rPr>
          <w:rFonts w:hint="eastAsia" w:ascii="仿宋_GB2312" w:hAnsi="宋体" w:eastAsia="仿宋_GB2312"/>
          <w:b/>
          <w:bCs/>
          <w:kern w:val="0"/>
          <w:szCs w:val="21"/>
        </w:rPr>
        <w:t>，</w:t>
      </w:r>
      <w:r>
        <w:rPr>
          <w:rFonts w:hint="eastAsia" w:ascii="仿宋_GB2312" w:hAnsi="宋体" w:eastAsia="仿宋_GB2312"/>
          <w:b/>
          <w:bCs/>
          <w:kern w:val="0"/>
          <w:sz w:val="28"/>
          <w:szCs w:val="28"/>
        </w:rPr>
        <w:t>可添加</w:t>
      </w:r>
      <w:r>
        <w:rPr>
          <w:rFonts w:hint="eastAsia" w:ascii="仿宋_GB2312" w:hAnsi="宋体" w:eastAsia="仿宋_GB2312"/>
          <w:b/>
          <w:bCs/>
          <w:kern w:val="0"/>
          <w:szCs w:val="21"/>
        </w:rPr>
        <w:t>）</w:t>
      </w:r>
    </w:p>
    <w:tbl>
      <w:tblPr>
        <w:tblStyle w:val="6"/>
        <w:tblW w:w="1063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3"/>
        <w:gridCol w:w="4962"/>
        <w:gridCol w:w="27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943" w:type="dxa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8"/>
                <w:szCs w:val="28"/>
                <w:lang w:eastAsia="zh-CN"/>
              </w:rPr>
              <w:t>设备名称</w:t>
            </w:r>
          </w:p>
        </w:tc>
        <w:tc>
          <w:tcPr>
            <w:tcW w:w="4962" w:type="dxa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8"/>
                <w:szCs w:val="28"/>
              </w:rPr>
              <w:t>参  数</w:t>
            </w:r>
          </w:p>
        </w:tc>
        <w:tc>
          <w:tcPr>
            <w:tcW w:w="2732" w:type="dxa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8"/>
                <w:szCs w:val="28"/>
              </w:rPr>
              <w:t>同类产品优劣对比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943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943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943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943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943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943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943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943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943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943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943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943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943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943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943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943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Cs w:val="21"/>
              </w:rPr>
            </w:pP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even"/>
      <w:pgSz w:w="11906" w:h="16838"/>
      <w:pgMar w:top="1134" w:right="1080" w:bottom="993" w:left="851" w:header="709" w:footer="1588" w:gutter="0"/>
      <w:cols w:space="720" w:num="1"/>
      <w:docGrid w:type="linesAndChars" w:linePitch="602" w:charSpace="-167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A26F50"/>
    <w:rsid w:val="1EA26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eastAsia="黑体"/>
      <w:snapToGrid/>
      <w:kern w:val="0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2019-09-12T00:44:00Z</dcterms:created>
  <dc:creator>Administrator</dc:creator>
  <cp:lastModifiedBy>Administrator</cp:lastModifiedBy>
  <dcterms:modified xsi:type="dcterms:W3CDTF">2019-09-12T00:44:41Z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